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EC" w:rsidRDefault="007D1A54">
      <w:pPr>
        <w:spacing w:line="480" w:lineRule="exact"/>
        <w:ind w:hanging="822"/>
        <w:jc w:val="center"/>
        <w:rPr>
          <w:rFonts w:ascii="標楷體" w:eastAsia="標楷體" w:hAnsi="標楷體"/>
          <w:b/>
          <w:strike/>
          <w:color w:val="FF0000"/>
          <w:sz w:val="32"/>
          <w:szCs w:val="32"/>
        </w:rPr>
      </w:pPr>
      <w:r w:rsidRPr="009568B3">
        <w:rPr>
          <w:rFonts w:ascii="標楷體" w:eastAsia="標楷體" w:hAnsi="標楷體" w:cs="新細明體" w:hint="eastAsia"/>
          <w:b/>
          <w:bCs/>
          <w:color w:val="000000" w:themeColor="text1"/>
          <w:kern w:val="0"/>
          <w:sz w:val="32"/>
          <w:szCs w:val="32"/>
        </w:rPr>
        <w:t>嘉義縣番路鄉隙頂</w:t>
      </w:r>
      <w:r w:rsidRPr="009568B3">
        <w:rPr>
          <w:rFonts w:ascii="標楷體" w:eastAsia="標楷體" w:hAnsi="標楷體" w:cs="新細明體"/>
          <w:b/>
          <w:bCs/>
          <w:color w:val="000000" w:themeColor="text1"/>
          <w:kern w:val="0"/>
          <w:sz w:val="32"/>
          <w:szCs w:val="32"/>
        </w:rPr>
        <w:t>國</w:t>
      </w:r>
      <w:r w:rsidRPr="009568B3">
        <w:rPr>
          <w:rFonts w:ascii="標楷體" w:eastAsia="標楷體" w:hAnsi="標楷體" w:cs="新細明體" w:hint="eastAsia"/>
          <w:b/>
          <w:bCs/>
          <w:color w:val="000000" w:themeColor="text1"/>
          <w:kern w:val="0"/>
          <w:sz w:val="32"/>
          <w:szCs w:val="32"/>
        </w:rPr>
        <w:t>民</w:t>
      </w:r>
      <w:r w:rsidRPr="009568B3">
        <w:rPr>
          <w:rFonts w:ascii="標楷體" w:eastAsia="標楷體" w:hAnsi="標楷體" w:cs="新細明體"/>
          <w:b/>
          <w:bCs/>
          <w:color w:val="000000" w:themeColor="text1"/>
          <w:kern w:val="0"/>
          <w:sz w:val="32"/>
          <w:szCs w:val="32"/>
        </w:rPr>
        <w:t>小</w:t>
      </w:r>
      <w:r w:rsidRPr="009568B3">
        <w:rPr>
          <w:rFonts w:ascii="標楷體" w:eastAsia="標楷體" w:hAnsi="標楷體" w:cs="新細明體" w:hint="eastAsia"/>
          <w:b/>
          <w:bCs/>
          <w:color w:val="000000" w:themeColor="text1"/>
          <w:kern w:val="0"/>
          <w:sz w:val="32"/>
          <w:szCs w:val="32"/>
        </w:rPr>
        <w:t>學</w:t>
      </w:r>
      <w:r w:rsidR="00C3253C" w:rsidRPr="009568B3">
        <w:rPr>
          <w:rFonts w:ascii="標楷體" w:eastAsia="標楷體" w:hAnsi="標楷體" w:cs="新細明體"/>
          <w:b/>
          <w:bCs/>
          <w:color w:val="000000" w:themeColor="text1"/>
          <w:kern w:val="0"/>
          <w:sz w:val="32"/>
          <w:szCs w:val="32"/>
        </w:rPr>
        <w:t>校外人士協助教學</w:t>
      </w:r>
      <w:r w:rsidR="00C3253C">
        <w:rPr>
          <w:rFonts w:ascii="標楷體" w:eastAsia="標楷體" w:hAnsi="標楷體" w:cs="新細明體"/>
          <w:b/>
          <w:bCs/>
          <w:kern w:val="0"/>
          <w:sz w:val="32"/>
          <w:szCs w:val="32"/>
        </w:rPr>
        <w:t>或活動</w:t>
      </w:r>
      <w:r w:rsidR="00C3253C">
        <w:rPr>
          <w:rFonts w:ascii="標楷體" w:eastAsia="標楷體" w:hAnsi="標楷體"/>
          <w:b/>
          <w:sz w:val="32"/>
          <w:szCs w:val="32"/>
        </w:rPr>
        <w:t>入校須知</w:t>
      </w:r>
      <w:bookmarkStart w:id="0" w:name="_GoBack"/>
      <w:bookmarkEnd w:id="0"/>
    </w:p>
    <w:p w:rsidR="00BA1E3E" w:rsidRPr="00BA1E3E" w:rsidRDefault="00BA1E3E">
      <w:pPr>
        <w:spacing w:line="480" w:lineRule="exact"/>
        <w:ind w:hanging="822"/>
        <w:jc w:val="center"/>
      </w:pPr>
    </w:p>
    <w:tbl>
      <w:tblPr>
        <w:tblW w:w="9684" w:type="dxa"/>
        <w:tblInd w:w="-34" w:type="dxa"/>
        <w:tblLayout w:type="fixed"/>
        <w:tblCellMar>
          <w:left w:w="10" w:type="dxa"/>
          <w:right w:w="10" w:type="dxa"/>
        </w:tblCellMar>
        <w:tblLook w:val="0000" w:firstRow="0" w:lastRow="0" w:firstColumn="0" w:lastColumn="0" w:noHBand="0" w:noVBand="0"/>
      </w:tblPr>
      <w:tblGrid>
        <w:gridCol w:w="6833"/>
        <w:gridCol w:w="707"/>
        <w:gridCol w:w="994"/>
        <w:gridCol w:w="1150"/>
      </w:tblGrid>
      <w:tr w:rsidR="001628EC" w:rsidTr="007D1A54">
        <w:trPr>
          <w:trHeight w:val="1279"/>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歡迎您至本校協助教學或活動，基於維護學生權益，請您詳閱本須知內容，並於下方簽名確認，感謝您的配合！一、資格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1628EC" w:rsidTr="007D1A54">
        <w:trPr>
          <w:trHeight w:val="839"/>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t>□</w:t>
            </w:r>
            <w:r>
              <w:rPr>
                <w:rFonts w:ascii="標楷體" w:eastAsia="標楷體" w:hAnsi="標楷體"/>
                <w:szCs w:val="24"/>
              </w:rPr>
              <w:t>是</w:t>
            </w:r>
          </w:p>
        </w:tc>
        <w:tc>
          <w:tcPr>
            <w:tcW w:w="9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proofErr w:type="gramStart"/>
            <w:r>
              <w:t>□</w:t>
            </w:r>
            <w:r>
              <w:rPr>
                <w:rFonts w:ascii="標楷體" w:eastAsia="標楷體" w:hAnsi="標楷體"/>
                <w:szCs w:val="24"/>
              </w:rPr>
              <w:t>否</w:t>
            </w:r>
            <w:proofErr w:type="gramEnd"/>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1628EC" w:rsidTr="007D1A54">
        <w:trPr>
          <w:trHeight w:val="852"/>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t>□</w:t>
            </w:r>
            <w:r>
              <w:rPr>
                <w:rFonts w:ascii="標楷體" w:eastAsia="標楷體" w:hAnsi="標楷體"/>
                <w:szCs w:val="24"/>
              </w:rPr>
              <w:t>是</w:t>
            </w:r>
          </w:p>
        </w:tc>
        <w:tc>
          <w:tcPr>
            <w:tcW w:w="9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proofErr w:type="gramStart"/>
            <w:r>
              <w:t>□</w:t>
            </w:r>
            <w:r>
              <w:rPr>
                <w:rFonts w:ascii="標楷體" w:eastAsia="標楷體" w:hAnsi="標楷體"/>
                <w:szCs w:val="24"/>
              </w:rPr>
              <w:t>否</w:t>
            </w:r>
            <w:proofErr w:type="gramEnd"/>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b/>
                <w:sz w:val="36"/>
                <w:szCs w:val="36"/>
              </w:rPr>
            </w:pPr>
          </w:p>
        </w:tc>
      </w:tr>
      <w:tr w:rsidR="001628EC" w:rsidTr="007D1A54">
        <w:trPr>
          <w:trHeight w:val="852"/>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t>□</w:t>
            </w:r>
            <w:r>
              <w:rPr>
                <w:rFonts w:ascii="標楷體" w:eastAsia="標楷體" w:hAnsi="標楷體"/>
                <w:szCs w:val="24"/>
              </w:rPr>
              <w:t>是</w:t>
            </w:r>
          </w:p>
        </w:tc>
        <w:tc>
          <w:tcPr>
            <w:tcW w:w="9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proofErr w:type="gramStart"/>
            <w:r>
              <w:t>□</w:t>
            </w:r>
            <w:r>
              <w:rPr>
                <w:rFonts w:ascii="標楷體" w:eastAsia="標楷體" w:hAnsi="標楷體"/>
                <w:szCs w:val="24"/>
              </w:rPr>
              <w:t>否</w:t>
            </w:r>
            <w:proofErr w:type="gramEnd"/>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b/>
                <w:sz w:val="36"/>
                <w:szCs w:val="36"/>
              </w:rPr>
            </w:pPr>
          </w:p>
        </w:tc>
      </w:tr>
      <w:tr w:rsidR="001628EC" w:rsidTr="007D1A54">
        <w:trPr>
          <w:trHeight w:val="413"/>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t>□</w:t>
            </w:r>
            <w:r>
              <w:rPr>
                <w:rFonts w:ascii="標楷體" w:eastAsia="標楷體" w:hAnsi="標楷體"/>
                <w:szCs w:val="24"/>
              </w:rPr>
              <w:t>是</w:t>
            </w:r>
          </w:p>
        </w:tc>
        <w:tc>
          <w:tcPr>
            <w:tcW w:w="9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proofErr w:type="gramStart"/>
            <w:r>
              <w:t>□</w:t>
            </w:r>
            <w:r>
              <w:rPr>
                <w:rFonts w:ascii="標楷體" w:eastAsia="標楷體" w:hAnsi="標楷體"/>
                <w:szCs w:val="24"/>
              </w:rPr>
              <w:t>否</w:t>
            </w:r>
            <w:proofErr w:type="gramEnd"/>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b/>
                <w:sz w:val="36"/>
                <w:szCs w:val="36"/>
              </w:rPr>
            </w:pPr>
          </w:p>
        </w:tc>
      </w:tr>
      <w:tr w:rsidR="001628EC" w:rsidTr="007D1A54">
        <w:trPr>
          <w:trHeight w:val="852"/>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t>□</w:t>
            </w:r>
            <w:r>
              <w:rPr>
                <w:rFonts w:ascii="標楷體" w:eastAsia="標楷體" w:hAnsi="標楷體"/>
                <w:szCs w:val="24"/>
              </w:rPr>
              <w:t>是</w:t>
            </w:r>
          </w:p>
        </w:tc>
        <w:tc>
          <w:tcPr>
            <w:tcW w:w="9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proofErr w:type="gramStart"/>
            <w:r>
              <w:t>□</w:t>
            </w:r>
            <w:r>
              <w:rPr>
                <w:rFonts w:ascii="標楷體" w:eastAsia="標楷體" w:hAnsi="標楷體"/>
                <w:szCs w:val="24"/>
              </w:rPr>
              <w:t>否</w:t>
            </w:r>
            <w:proofErr w:type="gramEnd"/>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b/>
                <w:sz w:val="36"/>
                <w:szCs w:val="36"/>
              </w:rPr>
            </w:pPr>
          </w:p>
        </w:tc>
      </w:tr>
      <w:tr w:rsidR="001628EC" w:rsidTr="007D1A54">
        <w:trPr>
          <w:trHeight w:val="426"/>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1628EC">
            <w:pPr>
              <w:spacing w:line="480" w:lineRule="exact"/>
              <w:ind w:left="0" w:firstLine="0"/>
              <w:rPr>
                <w:rFonts w:ascii="標楷體" w:eastAsia="標楷體" w:hAnsi="標楷體"/>
                <w:b/>
                <w:sz w:val="36"/>
                <w:szCs w:val="36"/>
              </w:rPr>
            </w:pPr>
          </w:p>
        </w:tc>
      </w:tr>
      <w:tr w:rsidR="001628EC" w:rsidTr="007D1A54">
        <w:trPr>
          <w:trHeight w:val="839"/>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可以</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1628EC" w:rsidTr="007D1A54">
        <w:trPr>
          <w:trHeight w:val="1279"/>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可以</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426"/>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可以</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413"/>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可以</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426"/>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可以</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426"/>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可以</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839"/>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瞭解</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852"/>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pPr>
            <w:r>
              <w:rPr>
                <w:rFonts w:ascii="標楷體" w:eastAsia="標楷體" w:hAnsi="標楷體"/>
                <w:sz w:val="28"/>
                <w:szCs w:val="28"/>
              </w:rPr>
              <w:t>本校由</w:t>
            </w:r>
            <w:r w:rsidR="005C6987">
              <w:rPr>
                <w:rFonts w:ascii="標楷體" w:eastAsia="標楷體" w:hAnsi="標楷體" w:hint="eastAsia"/>
                <w:sz w:val="28"/>
                <w:szCs w:val="28"/>
              </w:rPr>
              <w:t>教導處教務組</w:t>
            </w:r>
            <w:r>
              <w:rPr>
                <w:rFonts w:ascii="標楷體" w:eastAsia="標楷體" w:hAnsi="標楷體" w:cs="新細明體"/>
                <w:bCs/>
                <w:kern w:val="0"/>
                <w:sz w:val="28"/>
                <w:szCs w:val="28"/>
              </w:rPr>
              <w:t>負責校外人士協助教學或活動及家長諮詢或申訴之相關事項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瞭解</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r w:rsidR="001628EC" w:rsidTr="007D1A54">
        <w:trPr>
          <w:trHeight w:val="1265"/>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28EC" w:rsidRDefault="00C3253C" w:rsidP="007D1A54">
            <w:pPr>
              <w:spacing w:line="40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C3253C" w:rsidP="007D1A54">
            <w:pPr>
              <w:spacing w:line="400" w:lineRule="exact"/>
              <w:ind w:left="0" w:firstLine="0"/>
              <w:jc w:val="center"/>
            </w:pPr>
            <w:r>
              <w:rPr>
                <w:sz w:val="36"/>
                <w:szCs w:val="36"/>
              </w:rPr>
              <w:t>□</w:t>
            </w:r>
            <w:r>
              <w:rPr>
                <w:rFonts w:ascii="標楷體" w:eastAsia="標楷體" w:hAnsi="標楷體"/>
                <w:sz w:val="28"/>
                <w:szCs w:val="28"/>
              </w:rPr>
              <w:t>瞭解</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28EC" w:rsidRDefault="001628EC">
            <w:pPr>
              <w:spacing w:line="480" w:lineRule="exact"/>
              <w:ind w:left="0" w:firstLine="0"/>
              <w:rPr>
                <w:rFonts w:ascii="標楷體" w:eastAsia="標楷體" w:hAnsi="標楷體"/>
                <w:sz w:val="28"/>
                <w:szCs w:val="28"/>
              </w:rPr>
            </w:pPr>
          </w:p>
        </w:tc>
      </w:tr>
    </w:tbl>
    <w:p w:rsidR="001628EC" w:rsidRDefault="00C3253C">
      <w:pPr>
        <w:spacing w:line="480" w:lineRule="exact"/>
        <w:ind w:left="0" w:firstLine="0"/>
      </w:pPr>
      <w:r>
        <w:rPr>
          <w:rFonts w:ascii="標楷體" w:eastAsia="標楷體" w:hAnsi="標楷體" w:cs="新細明體"/>
          <w:kern w:val="0"/>
          <w:sz w:val="28"/>
          <w:szCs w:val="28"/>
        </w:rPr>
        <w:t>簽名：___________________________</w:t>
      </w:r>
    </w:p>
    <w:sectPr w:rsidR="001628EC">
      <w:footerReference w:type="default" r:id="rId6"/>
      <w:pgSz w:w="11906" w:h="16838"/>
      <w:pgMar w:top="1134" w:right="1077" w:bottom="567" w:left="1077" w:header="851" w:footer="992"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E6" w:rsidRDefault="00A06FE6">
      <w:r>
        <w:separator/>
      </w:r>
    </w:p>
  </w:endnote>
  <w:endnote w:type="continuationSeparator" w:id="0">
    <w:p w:rsidR="00A06FE6" w:rsidRDefault="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FE" w:rsidRDefault="00A06FE6">
    <w:pPr>
      <w:pStyle w:val="a5"/>
      <w:jc w:val="center"/>
    </w:pPr>
  </w:p>
  <w:p w:rsidR="00242EFE" w:rsidRDefault="00A06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E6" w:rsidRDefault="00A06FE6">
      <w:r>
        <w:rPr>
          <w:color w:val="000000"/>
        </w:rPr>
        <w:separator/>
      </w:r>
    </w:p>
  </w:footnote>
  <w:footnote w:type="continuationSeparator" w:id="0">
    <w:p w:rsidR="00A06FE6" w:rsidRDefault="00A0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EC"/>
    <w:rsid w:val="0005363E"/>
    <w:rsid w:val="001628EC"/>
    <w:rsid w:val="003B5702"/>
    <w:rsid w:val="005C6987"/>
    <w:rsid w:val="007D1A54"/>
    <w:rsid w:val="009568B3"/>
    <w:rsid w:val="00A06FE6"/>
    <w:rsid w:val="00BA1E3E"/>
    <w:rsid w:val="00C3253C"/>
    <w:rsid w:val="00C56084"/>
    <w:rsid w:val="00EE6900"/>
    <w:rsid w:val="00FE4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879E8-3382-471E-BD9A-D3C8EC08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Administrator</cp:lastModifiedBy>
  <cp:revision>4</cp:revision>
  <cp:lastPrinted>2020-03-12T07:20:00Z</cp:lastPrinted>
  <dcterms:created xsi:type="dcterms:W3CDTF">2020-09-03T03:58:00Z</dcterms:created>
  <dcterms:modified xsi:type="dcterms:W3CDTF">2020-09-03T08:09:00Z</dcterms:modified>
</cp:coreProperties>
</file>